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E82A55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467A6D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467A6D" w:rsidRPr="00A56818">
          <w:rPr>
            <w:rStyle w:val="Hyperlink"/>
            <w:rFonts w:ascii="Times New Roman" w:hAnsi="Times New Roman" w:cs="Times New Roman"/>
            <w:b/>
            <w:sz w:val="32"/>
            <w:szCs w:val="40"/>
          </w:rPr>
          <w:t>Prof. Khan’s Smart E-learning Frame Work: An Easy Journey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B14A79" w:rsidRPr="00B14A79" w:rsidRDefault="00100E20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467A6D" w:rsidRPr="00467A6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Prof. </w:t>
      </w:r>
      <w:proofErr w:type="spellStart"/>
      <w:r w:rsidR="00467A6D" w:rsidRPr="00467A6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Badrul</w:t>
      </w:r>
      <w:proofErr w:type="spellEnd"/>
      <w:r w:rsidR="00467A6D" w:rsidRPr="00467A6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Huda Khan</w:t>
      </w:r>
      <w:r w:rsidR="00A5681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</w:t>
      </w:r>
      <w:r w:rsidR="00A56818" w:rsidRPr="00A56818">
        <w:rPr>
          <w:rFonts w:ascii="Arial" w:hAnsi="Arial" w:cs="Arial"/>
          <w:color w:val="0F0F0F"/>
          <w:sz w:val="16"/>
          <w:szCs w:val="16"/>
        </w:rPr>
        <w:t xml:space="preserve"> </w:t>
      </w:r>
      <w:r w:rsidR="00A56818" w:rsidRPr="00A5681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Founder of E-learning and Former Professor on Educational Technology George Washington University, USA</w:t>
      </w: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Pr="00A56818" w:rsidRDefault="00741DDD" w:rsidP="005C27E1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945D81" w:rsidRDefault="00945D8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E82A55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04B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67A6D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7812CA"/>
    <w:rsid w:val="007A1B28"/>
    <w:rsid w:val="0080581C"/>
    <w:rsid w:val="008152A3"/>
    <w:rsid w:val="008332CF"/>
    <w:rsid w:val="00845AE9"/>
    <w:rsid w:val="00846D04"/>
    <w:rsid w:val="008B3D1B"/>
    <w:rsid w:val="008C3431"/>
    <w:rsid w:val="00932BAB"/>
    <w:rsid w:val="00945D81"/>
    <w:rsid w:val="009C230F"/>
    <w:rsid w:val="009F5F85"/>
    <w:rsid w:val="00A023DC"/>
    <w:rsid w:val="00A343F2"/>
    <w:rsid w:val="00A56818"/>
    <w:rsid w:val="00A85D00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42C67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2A55"/>
    <w:rsid w:val="00E86BED"/>
    <w:rsid w:val="00E87F91"/>
    <w:rsid w:val="00EE0B59"/>
    <w:rsid w:val="00F00377"/>
    <w:rsid w:val="00F132F4"/>
    <w:rsid w:val="00F50BCF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-ErAT-Kzqw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90</cp:revision>
  <dcterms:created xsi:type="dcterms:W3CDTF">2024-05-31T11:40:00Z</dcterms:created>
  <dcterms:modified xsi:type="dcterms:W3CDTF">2024-06-20T12:18:00Z</dcterms:modified>
</cp:coreProperties>
</file>