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3B0C68" w:rsidRPr="003B0C68">
          <w:rPr>
            <w:rStyle w:val="Hyperlink"/>
            <w:rFonts w:eastAsiaTheme="minorEastAsia"/>
            <w:kern w:val="0"/>
            <w:sz w:val="32"/>
            <w:szCs w:val="40"/>
          </w:rPr>
          <w:t>Indexing and Citation Databases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3B0C68" w:rsidRPr="003B0C68" w:rsidRDefault="00100E20" w:rsidP="003B0C68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3B0C68" w:rsidRPr="003B0C6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Mr. Ajay Kumar Sharma, Asst. Librarian, </w:t>
      </w:r>
      <w:proofErr w:type="spellStart"/>
      <w:r w:rsidR="003B0C68" w:rsidRPr="003B0C6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Cheena</w:t>
      </w:r>
      <w:proofErr w:type="spellEnd"/>
      <w:r w:rsidR="003B0C68" w:rsidRPr="003B0C6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Bhavana Library</w:t>
      </w:r>
    </w:p>
    <w:p w:rsidR="0043675D" w:rsidRPr="0043675D" w:rsidRDefault="0043675D" w:rsidP="0043675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62379"/>
    <w:rsid w:val="003A6321"/>
    <w:rsid w:val="003B0C68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XHCbMoRRMM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dcterms:created xsi:type="dcterms:W3CDTF">2024-05-31T11:40:00Z</dcterms:created>
  <dcterms:modified xsi:type="dcterms:W3CDTF">2024-06-13T11:34:00Z</dcterms:modified>
</cp:coreProperties>
</file>