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FC0456" w:rsidRPr="00FC0456">
          <w:rPr>
            <w:rStyle w:val="Hyperlink"/>
            <w:rFonts w:eastAsiaTheme="minorEastAsia"/>
            <w:kern w:val="0"/>
            <w:sz w:val="32"/>
            <w:szCs w:val="40"/>
          </w:rPr>
          <w:t xml:space="preserve">Plagiarism </w:t>
        </w:r>
        <w:r w:rsidR="00FC0456" w:rsidRPr="00FC0456">
          <w:rPr>
            <w:rStyle w:val="Hyperlink"/>
            <w:rFonts w:eastAsiaTheme="minorEastAsia"/>
            <w:bCs w:val="0"/>
            <w:kern w:val="0"/>
            <w:sz w:val="32"/>
            <w:szCs w:val="40"/>
          </w:rPr>
          <w:t>is a Big Issue &amp; Current Challenge of AI tools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FC0456" w:rsidRPr="00FC0456" w:rsidRDefault="00100E20" w:rsidP="00FC0456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FC0456" w:rsidRPr="00FC0456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V. R. </w:t>
      </w:r>
      <w:proofErr w:type="spellStart"/>
      <w:r w:rsidR="00FC0456" w:rsidRPr="00FC0456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Tiwari</w:t>
      </w:r>
      <w:proofErr w:type="spellEnd"/>
      <w:r w:rsidR="00FC0456" w:rsidRPr="00FC0456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Librarian, IISER, Kol</w:t>
      </w:r>
      <w:r w:rsidR="00FC0456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kata</w:t>
      </w:r>
      <w:r w:rsidR="00FC0456" w:rsidRPr="00FC0456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.</w:t>
      </w: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0581C" w:rsidRDefault="0080581C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B3D1B" w:rsidRDefault="008B3D1B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5180F"/>
    <w:rsid w:val="00064148"/>
    <w:rsid w:val="00072F1D"/>
    <w:rsid w:val="00100E20"/>
    <w:rsid w:val="001B07BB"/>
    <w:rsid w:val="001E0D07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v7VT-5RIg0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2024-05-31T11:40:00Z</dcterms:created>
  <dcterms:modified xsi:type="dcterms:W3CDTF">2024-06-13T10:20:00Z</dcterms:modified>
</cp:coreProperties>
</file>